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1D" w:rsidRPr="0080323D" w:rsidRDefault="00E42E1D" w:rsidP="00E42E1D">
      <w:pPr>
        <w:tabs>
          <w:tab w:val="left" w:pos="1263"/>
        </w:tabs>
        <w:jc w:val="center"/>
        <w:rPr>
          <w:rFonts w:ascii="Times New Roman" w:hAnsi="Times New Roman"/>
          <w:b/>
          <w:color w:val="000000"/>
          <w:shd w:val="clear" w:color="auto" w:fill="FFFFFF"/>
          <w:lang w:val="nl-NL"/>
        </w:rPr>
      </w:pPr>
      <w:r w:rsidRPr="0080323D">
        <w:rPr>
          <w:rFonts w:ascii="Times New Roman" w:hAnsi="Times New Roman"/>
          <w:b/>
          <w:color w:val="000000"/>
          <w:shd w:val="clear" w:color="auto" w:fill="FFFFFF"/>
          <w:lang w:val="nl-NL"/>
        </w:rPr>
        <w:t>DANH SÁCH</w:t>
      </w:r>
    </w:p>
    <w:p w:rsidR="00E42E1D" w:rsidRDefault="00E42E1D" w:rsidP="00E42E1D">
      <w:pPr>
        <w:jc w:val="center"/>
        <w:rPr>
          <w:rFonts w:ascii="Times New Roman" w:hAnsi="Times New Roman"/>
          <w:b/>
          <w:iCs/>
          <w:szCs w:val="28"/>
        </w:rPr>
      </w:pPr>
      <w:r w:rsidRPr="0080323D">
        <w:rPr>
          <w:rFonts w:ascii="Times New Roman" w:hAnsi="Times New Roman"/>
          <w:b/>
          <w:iCs/>
          <w:szCs w:val="28"/>
        </w:rPr>
        <w:t>Giám sát các sản phẩm được xác nhận sản phẩm chuỗi</w:t>
      </w:r>
    </w:p>
    <w:p w:rsidR="00E42E1D" w:rsidRDefault="00E42E1D" w:rsidP="00E42E1D">
      <w:pPr>
        <w:jc w:val="center"/>
        <w:rPr>
          <w:rFonts w:ascii="Times New Roman" w:hAnsi="Times New Roman"/>
          <w:b/>
          <w:iCs/>
          <w:szCs w:val="28"/>
        </w:rPr>
      </w:pPr>
      <w:r w:rsidRPr="0080323D">
        <w:rPr>
          <w:rFonts w:ascii="Times New Roman" w:hAnsi="Times New Roman"/>
          <w:b/>
          <w:iCs/>
          <w:szCs w:val="28"/>
        </w:rPr>
        <w:t xml:space="preserve"> cung ứng thực phẩm an toàn</w:t>
      </w:r>
      <w:r>
        <w:rPr>
          <w:rFonts w:ascii="Times New Roman" w:hAnsi="Times New Roman"/>
          <w:b/>
          <w:iCs/>
          <w:szCs w:val="28"/>
        </w:rPr>
        <w:t xml:space="preserve"> năm 2021</w:t>
      </w:r>
    </w:p>
    <w:p w:rsidR="00E42E1D" w:rsidRPr="00A6595B" w:rsidRDefault="00E42E1D" w:rsidP="00E42E1D">
      <w:pPr>
        <w:spacing w:line="281" w:lineRule="auto"/>
        <w:jc w:val="center"/>
        <w:rPr>
          <w:rFonts w:ascii="Times New Roman" w:hAnsi="Times New Roman"/>
          <w:b/>
          <w:iCs/>
          <w:sz w:val="14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261"/>
        <w:gridCol w:w="2976"/>
        <w:gridCol w:w="2694"/>
      </w:tblGrid>
      <w:tr w:rsidR="00E42E1D" w:rsidRPr="00EC4AD7" w:rsidTr="00B64A44">
        <w:tc>
          <w:tcPr>
            <w:tcW w:w="675" w:type="dxa"/>
            <w:vAlign w:val="center"/>
          </w:tcPr>
          <w:p w:rsidR="00E42E1D" w:rsidRPr="00EC4AD7" w:rsidRDefault="00E42E1D" w:rsidP="00B64A4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EC4AD7">
              <w:rPr>
                <w:rFonts w:ascii="Times New Roman" w:hAnsi="Times New Roman"/>
                <w:b/>
                <w:sz w:val="24"/>
              </w:rPr>
              <w:t>TT</w:t>
            </w:r>
          </w:p>
        </w:tc>
        <w:tc>
          <w:tcPr>
            <w:tcW w:w="3261" w:type="dxa"/>
            <w:vAlign w:val="center"/>
          </w:tcPr>
          <w:p w:rsidR="00E42E1D" w:rsidRPr="00EC4AD7" w:rsidRDefault="00E42E1D" w:rsidP="00B64A4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EC4AD7">
              <w:rPr>
                <w:rFonts w:ascii="Times New Roman" w:hAnsi="Times New Roman"/>
                <w:b/>
                <w:sz w:val="24"/>
              </w:rPr>
              <w:t>Tên đơn vị giám sát</w:t>
            </w:r>
          </w:p>
        </w:tc>
        <w:tc>
          <w:tcPr>
            <w:tcW w:w="2976" w:type="dxa"/>
            <w:vAlign w:val="center"/>
          </w:tcPr>
          <w:p w:rsidR="00E42E1D" w:rsidRPr="00EC4AD7" w:rsidRDefault="00E42E1D" w:rsidP="00B64A4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EC4AD7">
              <w:rPr>
                <w:rFonts w:ascii="Times New Roman" w:hAnsi="Times New Roman"/>
                <w:b/>
                <w:sz w:val="24"/>
              </w:rPr>
              <w:t>Địa chỉ giám sát</w:t>
            </w:r>
          </w:p>
        </w:tc>
        <w:tc>
          <w:tcPr>
            <w:tcW w:w="2694" w:type="dxa"/>
            <w:vAlign w:val="center"/>
          </w:tcPr>
          <w:p w:rsidR="00E42E1D" w:rsidRPr="00EC4AD7" w:rsidRDefault="00E42E1D" w:rsidP="00B64A4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EC4AD7">
              <w:rPr>
                <w:rFonts w:ascii="Times New Roman" w:hAnsi="Times New Roman"/>
                <w:b/>
                <w:sz w:val="24"/>
              </w:rPr>
              <w:t>Sản phẩm giám sát</w:t>
            </w:r>
          </w:p>
        </w:tc>
      </w:tr>
      <w:tr w:rsidR="00E42E1D" w:rsidRPr="00EC4AD7" w:rsidTr="00B64A44">
        <w:tc>
          <w:tcPr>
            <w:tcW w:w="675" w:type="dxa"/>
            <w:vAlign w:val="center"/>
          </w:tcPr>
          <w:p w:rsidR="00E42E1D" w:rsidRPr="00EC4AD7" w:rsidRDefault="00E42E1D" w:rsidP="00B64A44">
            <w:pPr>
              <w:spacing w:line="281" w:lineRule="auto"/>
              <w:jc w:val="center"/>
              <w:rPr>
                <w:rFonts w:ascii="Times New Roman" w:hAnsi="Times New Roman"/>
                <w:sz w:val="24"/>
              </w:rPr>
            </w:pPr>
            <w:r w:rsidRPr="00EC4AD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E42E1D" w:rsidRPr="00EC4AD7" w:rsidRDefault="00E42E1D" w:rsidP="00B64A44">
            <w:pPr>
              <w:rPr>
                <w:rFonts w:ascii="Times New Roman" w:hAnsi="Times New Roman"/>
                <w:color w:val="000000"/>
                <w:sz w:val="24"/>
              </w:rPr>
            </w:pPr>
            <w:r w:rsidRPr="00EC4AD7">
              <w:rPr>
                <w:rFonts w:ascii="Times New Roman" w:hAnsi="Times New Roman"/>
                <w:color w:val="000000"/>
                <w:sz w:val="24"/>
              </w:rPr>
              <w:t>Công ty TNHH SX và TM Hiền Nhuần</w:t>
            </w:r>
          </w:p>
        </w:tc>
        <w:tc>
          <w:tcPr>
            <w:tcW w:w="2976" w:type="dxa"/>
            <w:vAlign w:val="center"/>
          </w:tcPr>
          <w:p w:rsidR="00E42E1D" w:rsidRPr="00EC4AD7" w:rsidRDefault="00E42E1D" w:rsidP="00B64A44">
            <w:pPr>
              <w:spacing w:line="281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EC4AD7">
              <w:rPr>
                <w:rFonts w:ascii="Times New Roman" w:hAnsi="Times New Roman"/>
                <w:color w:val="000000"/>
                <w:sz w:val="24"/>
              </w:rPr>
              <w:t>Lô 201 Phường Đông Hải, TP Thanh Hóa</w:t>
            </w:r>
          </w:p>
        </w:tc>
        <w:tc>
          <w:tcPr>
            <w:tcW w:w="2694" w:type="dxa"/>
            <w:vAlign w:val="center"/>
          </w:tcPr>
          <w:p w:rsidR="00E42E1D" w:rsidRPr="00EC4AD7" w:rsidRDefault="00E42E1D" w:rsidP="00B64A44">
            <w:pPr>
              <w:spacing w:line="281" w:lineRule="auto"/>
              <w:jc w:val="both"/>
              <w:rPr>
                <w:rFonts w:ascii="Times New Roman" w:hAnsi="Times New Roman"/>
                <w:sz w:val="24"/>
              </w:rPr>
            </w:pPr>
            <w:r w:rsidRPr="00EC4AD7">
              <w:rPr>
                <w:rFonts w:ascii="Times New Roman" w:hAnsi="Times New Roman"/>
                <w:sz w:val="24"/>
              </w:rPr>
              <w:t>Trứng gà ta tươi; Trứng gà ác tươi; Trứng vịt  tươi; Trứng cút tươi; thịt lợn; bưởi; rau các loại.</w:t>
            </w:r>
          </w:p>
        </w:tc>
      </w:tr>
      <w:tr w:rsidR="00E42E1D" w:rsidRPr="00EC4AD7" w:rsidTr="00B64A44">
        <w:tc>
          <w:tcPr>
            <w:tcW w:w="675" w:type="dxa"/>
            <w:vAlign w:val="center"/>
          </w:tcPr>
          <w:p w:rsidR="00E42E1D" w:rsidRPr="00EC4AD7" w:rsidRDefault="00E42E1D" w:rsidP="00B64A44">
            <w:pPr>
              <w:spacing w:line="281" w:lineRule="auto"/>
              <w:jc w:val="center"/>
              <w:rPr>
                <w:rFonts w:ascii="Times New Roman" w:hAnsi="Times New Roman"/>
                <w:sz w:val="24"/>
              </w:rPr>
            </w:pPr>
            <w:r w:rsidRPr="00EC4AD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E42E1D" w:rsidRPr="00EC4AD7" w:rsidRDefault="00E42E1D" w:rsidP="00B64A44">
            <w:pPr>
              <w:rPr>
                <w:rFonts w:ascii="Times New Roman" w:hAnsi="Times New Roman"/>
                <w:color w:val="000000"/>
                <w:sz w:val="24"/>
              </w:rPr>
            </w:pPr>
            <w:r w:rsidRPr="00EC4AD7">
              <w:rPr>
                <w:rFonts w:ascii="Times New Roman" w:hAnsi="Times New Roman"/>
                <w:color w:val="000000"/>
                <w:sz w:val="24"/>
              </w:rPr>
              <w:t>Công ty TNHH chế biến Hải sản Ba Làng</w:t>
            </w:r>
          </w:p>
        </w:tc>
        <w:tc>
          <w:tcPr>
            <w:tcW w:w="2976" w:type="dxa"/>
            <w:vAlign w:val="center"/>
          </w:tcPr>
          <w:p w:rsidR="00E42E1D" w:rsidRPr="00EC4AD7" w:rsidRDefault="00E42E1D" w:rsidP="00B64A44">
            <w:pPr>
              <w:spacing w:line="281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C4AD7">
              <w:rPr>
                <w:rFonts w:ascii="Times New Roman" w:hAnsi="Times New Roman"/>
                <w:color w:val="000000"/>
                <w:sz w:val="24"/>
              </w:rPr>
              <w:t>Phường Hải Thanh, Thị xã Nghi Sơn, tỉnh Thanh Hóa.</w:t>
            </w:r>
          </w:p>
        </w:tc>
        <w:tc>
          <w:tcPr>
            <w:tcW w:w="2694" w:type="dxa"/>
            <w:vAlign w:val="center"/>
          </w:tcPr>
          <w:p w:rsidR="00E42E1D" w:rsidRPr="00EC4AD7" w:rsidRDefault="00E42E1D" w:rsidP="00B64A44">
            <w:pPr>
              <w:spacing w:line="281" w:lineRule="auto"/>
              <w:jc w:val="both"/>
              <w:rPr>
                <w:rFonts w:ascii="Times New Roman" w:hAnsi="Times New Roman"/>
                <w:sz w:val="24"/>
              </w:rPr>
            </w:pPr>
            <w:r w:rsidRPr="00EC4AD7">
              <w:rPr>
                <w:rFonts w:ascii="Times New Roman" w:hAnsi="Times New Roman"/>
                <w:sz w:val="24"/>
              </w:rPr>
              <w:t>Nước mắm, mắm tôm, mắm chua, mắm tép</w:t>
            </w:r>
          </w:p>
        </w:tc>
      </w:tr>
      <w:tr w:rsidR="00E42E1D" w:rsidRPr="00EC4AD7" w:rsidTr="00B64A44">
        <w:tc>
          <w:tcPr>
            <w:tcW w:w="675" w:type="dxa"/>
            <w:vAlign w:val="center"/>
          </w:tcPr>
          <w:p w:rsidR="00E42E1D" w:rsidRPr="00EC4AD7" w:rsidRDefault="00E42E1D" w:rsidP="00B64A44">
            <w:pPr>
              <w:spacing w:line="281" w:lineRule="auto"/>
              <w:jc w:val="center"/>
              <w:rPr>
                <w:rFonts w:ascii="Times New Roman" w:hAnsi="Times New Roman"/>
                <w:sz w:val="24"/>
              </w:rPr>
            </w:pPr>
            <w:r w:rsidRPr="00EC4AD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E42E1D" w:rsidRPr="00EC4AD7" w:rsidRDefault="00E42E1D" w:rsidP="00B64A44">
            <w:pPr>
              <w:rPr>
                <w:rFonts w:ascii="Times New Roman" w:hAnsi="Times New Roman"/>
                <w:color w:val="000000"/>
                <w:sz w:val="24"/>
              </w:rPr>
            </w:pPr>
            <w:r w:rsidRPr="00EC4AD7">
              <w:rPr>
                <w:rFonts w:ascii="Times New Roman" w:hAnsi="Times New Roman"/>
                <w:color w:val="000000"/>
                <w:sz w:val="24"/>
              </w:rPr>
              <w:t>Công ty TNHH Thực phẩm và TMDV Lê Gia</w:t>
            </w:r>
          </w:p>
        </w:tc>
        <w:tc>
          <w:tcPr>
            <w:tcW w:w="2976" w:type="dxa"/>
            <w:vAlign w:val="center"/>
          </w:tcPr>
          <w:p w:rsidR="00E42E1D" w:rsidRPr="00EC4AD7" w:rsidRDefault="00E42E1D" w:rsidP="00B64A44">
            <w:pPr>
              <w:spacing w:line="281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C4AD7">
              <w:rPr>
                <w:rFonts w:ascii="Times New Roman" w:hAnsi="Times New Roman"/>
                <w:color w:val="000000"/>
                <w:sz w:val="24"/>
              </w:rPr>
              <w:t>Thôn Hồng Kỳ, xã Hoằng Phụ, huyện Hoằng Hoá, tỉnh Thanh Hoá.</w:t>
            </w:r>
          </w:p>
        </w:tc>
        <w:tc>
          <w:tcPr>
            <w:tcW w:w="2694" w:type="dxa"/>
            <w:vAlign w:val="center"/>
          </w:tcPr>
          <w:p w:rsidR="00E42E1D" w:rsidRPr="00EC4AD7" w:rsidRDefault="00E42E1D" w:rsidP="00B64A44">
            <w:pPr>
              <w:spacing w:line="281" w:lineRule="auto"/>
              <w:jc w:val="both"/>
              <w:rPr>
                <w:rFonts w:ascii="Times New Roman" w:hAnsi="Times New Roman"/>
                <w:sz w:val="24"/>
              </w:rPr>
            </w:pPr>
            <w:r w:rsidRPr="00EC4AD7">
              <w:rPr>
                <w:rFonts w:ascii="Times New Roman" w:hAnsi="Times New Roman"/>
                <w:sz w:val="24"/>
              </w:rPr>
              <w:t>Nước mắm, mắm tôm, mắm tép, mắm chua</w:t>
            </w:r>
          </w:p>
        </w:tc>
      </w:tr>
      <w:tr w:rsidR="00E42E1D" w:rsidRPr="00EC4AD7" w:rsidTr="00B64A44">
        <w:tc>
          <w:tcPr>
            <w:tcW w:w="675" w:type="dxa"/>
            <w:vAlign w:val="center"/>
          </w:tcPr>
          <w:p w:rsidR="00E42E1D" w:rsidRPr="00EC4AD7" w:rsidRDefault="00E42E1D" w:rsidP="00B64A44">
            <w:pPr>
              <w:spacing w:line="281" w:lineRule="auto"/>
              <w:jc w:val="center"/>
              <w:rPr>
                <w:rFonts w:ascii="Times New Roman" w:hAnsi="Times New Roman"/>
                <w:sz w:val="24"/>
              </w:rPr>
            </w:pPr>
            <w:r w:rsidRPr="00EC4AD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E42E1D" w:rsidRPr="00EC4AD7" w:rsidRDefault="00E42E1D" w:rsidP="00B64A44">
            <w:pPr>
              <w:rPr>
                <w:rFonts w:ascii="Times New Roman" w:hAnsi="Times New Roman"/>
                <w:color w:val="000000"/>
                <w:sz w:val="24"/>
              </w:rPr>
            </w:pPr>
            <w:r w:rsidRPr="00EC4AD7">
              <w:rPr>
                <w:rFonts w:ascii="Times New Roman" w:hAnsi="Times New Roman"/>
                <w:color w:val="000000"/>
                <w:sz w:val="24"/>
              </w:rPr>
              <w:t>Công ty cổ phầ</w:t>
            </w:r>
            <w:r>
              <w:rPr>
                <w:rFonts w:ascii="Times New Roman" w:hAnsi="Times New Roman"/>
                <w:color w:val="000000"/>
                <w:sz w:val="24"/>
              </w:rPr>
              <w:t>n thương mại Sao Khuê</w:t>
            </w:r>
          </w:p>
        </w:tc>
        <w:tc>
          <w:tcPr>
            <w:tcW w:w="2976" w:type="dxa"/>
            <w:vAlign w:val="center"/>
          </w:tcPr>
          <w:p w:rsidR="00E42E1D" w:rsidRPr="00EC4AD7" w:rsidRDefault="00E42E1D" w:rsidP="00B64A44">
            <w:pPr>
              <w:spacing w:line="281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C4AD7">
              <w:rPr>
                <w:rFonts w:ascii="Times New Roman" w:hAnsi="Times New Roman"/>
                <w:color w:val="000000"/>
                <w:sz w:val="24"/>
              </w:rPr>
              <w:t>Thôn 9, xã Đông Hoàng, huyện Đông Sơn, tỉnh Thanh Hoá.</w:t>
            </w:r>
          </w:p>
        </w:tc>
        <w:tc>
          <w:tcPr>
            <w:tcW w:w="2694" w:type="dxa"/>
            <w:vAlign w:val="center"/>
          </w:tcPr>
          <w:p w:rsidR="00E42E1D" w:rsidRPr="00EC4AD7" w:rsidRDefault="00E42E1D" w:rsidP="00B64A44">
            <w:pPr>
              <w:spacing w:line="281" w:lineRule="auto"/>
              <w:jc w:val="both"/>
              <w:rPr>
                <w:rFonts w:ascii="Times New Roman" w:hAnsi="Times New Roman"/>
                <w:sz w:val="24"/>
              </w:rPr>
            </w:pPr>
            <w:r w:rsidRPr="00EC4AD7">
              <w:rPr>
                <w:rFonts w:ascii="Times New Roman" w:hAnsi="Times New Roman"/>
                <w:sz w:val="24"/>
              </w:rPr>
              <w:t>Ngọc phố 1, Ngọc phố 2, Ngọc phố 3, Kênh bắc 2, Kênh bắc 2, Kênh bắc 3, nếp quý hương; Hương thanh 1; hương thanh 2</w:t>
            </w:r>
          </w:p>
        </w:tc>
      </w:tr>
      <w:tr w:rsidR="00E42E1D" w:rsidRPr="00EC4AD7" w:rsidTr="00B64A44">
        <w:tc>
          <w:tcPr>
            <w:tcW w:w="675" w:type="dxa"/>
            <w:vAlign w:val="center"/>
          </w:tcPr>
          <w:p w:rsidR="00E42E1D" w:rsidRPr="00EC4AD7" w:rsidRDefault="00E42E1D" w:rsidP="00B64A44">
            <w:pPr>
              <w:spacing w:line="281" w:lineRule="auto"/>
              <w:jc w:val="center"/>
              <w:rPr>
                <w:rFonts w:ascii="Times New Roman" w:hAnsi="Times New Roman"/>
                <w:sz w:val="24"/>
              </w:rPr>
            </w:pPr>
            <w:r w:rsidRPr="00EC4AD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61" w:type="dxa"/>
            <w:vAlign w:val="center"/>
          </w:tcPr>
          <w:p w:rsidR="00E42E1D" w:rsidRPr="00EC4AD7" w:rsidRDefault="00E42E1D" w:rsidP="00B64A44">
            <w:pPr>
              <w:rPr>
                <w:rFonts w:ascii="Times New Roman" w:hAnsi="Times New Roman"/>
                <w:color w:val="000000"/>
                <w:sz w:val="24"/>
              </w:rPr>
            </w:pPr>
            <w:r w:rsidRPr="00EC4AD7">
              <w:rPr>
                <w:rFonts w:ascii="Times New Roman" w:hAnsi="Times New Roman"/>
                <w:color w:val="000000"/>
                <w:sz w:val="24"/>
              </w:rPr>
              <w:t xml:space="preserve">Công ty TNHH MTV DVTM nông nghiệp công nghệ cao Thiên Trường 36 </w:t>
            </w:r>
          </w:p>
        </w:tc>
        <w:tc>
          <w:tcPr>
            <w:tcW w:w="2976" w:type="dxa"/>
            <w:vAlign w:val="center"/>
          </w:tcPr>
          <w:p w:rsidR="00E42E1D" w:rsidRPr="00EC4AD7" w:rsidRDefault="00E42E1D" w:rsidP="00B64A44">
            <w:pPr>
              <w:spacing w:line="281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C4AD7">
              <w:rPr>
                <w:rFonts w:ascii="Times New Roman" w:hAnsi="Times New Roman"/>
                <w:color w:val="000000"/>
                <w:sz w:val="24"/>
              </w:rPr>
              <w:t>Thị trấn Rừng Thông, huyện Đông Sơn, tỉnh Thanh Hóa.</w:t>
            </w:r>
          </w:p>
        </w:tc>
        <w:tc>
          <w:tcPr>
            <w:tcW w:w="2694" w:type="dxa"/>
            <w:vAlign w:val="center"/>
          </w:tcPr>
          <w:p w:rsidR="00E42E1D" w:rsidRPr="00EC4AD7" w:rsidRDefault="00E42E1D" w:rsidP="00B64A44">
            <w:pPr>
              <w:spacing w:line="281" w:lineRule="auto"/>
              <w:jc w:val="both"/>
              <w:rPr>
                <w:rFonts w:ascii="Times New Roman" w:hAnsi="Times New Roman"/>
                <w:sz w:val="24"/>
              </w:rPr>
            </w:pPr>
            <w:r w:rsidRPr="00EC4AD7">
              <w:rPr>
                <w:rFonts w:ascii="Times New Roman" w:hAnsi="Times New Roman"/>
                <w:sz w:val="24"/>
              </w:rPr>
              <w:t>Dưa Kim Hoàng Hậu; Rau các loại</w:t>
            </w:r>
          </w:p>
        </w:tc>
      </w:tr>
      <w:tr w:rsidR="00E42E1D" w:rsidRPr="00EC4AD7" w:rsidTr="00B64A44">
        <w:tc>
          <w:tcPr>
            <w:tcW w:w="675" w:type="dxa"/>
            <w:vAlign w:val="center"/>
          </w:tcPr>
          <w:p w:rsidR="00E42E1D" w:rsidRPr="00EC4AD7" w:rsidRDefault="00E42E1D" w:rsidP="00B64A44">
            <w:pPr>
              <w:spacing w:line="281" w:lineRule="auto"/>
              <w:jc w:val="center"/>
              <w:rPr>
                <w:rFonts w:ascii="Times New Roman" w:hAnsi="Times New Roman"/>
                <w:sz w:val="24"/>
              </w:rPr>
            </w:pPr>
            <w:r w:rsidRPr="00EC4AD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61" w:type="dxa"/>
            <w:vAlign w:val="center"/>
          </w:tcPr>
          <w:p w:rsidR="00E42E1D" w:rsidRPr="00EC4AD7" w:rsidRDefault="00E42E1D" w:rsidP="00B64A44">
            <w:pPr>
              <w:rPr>
                <w:rFonts w:ascii="Times New Roman" w:hAnsi="Times New Roman"/>
                <w:color w:val="000000"/>
                <w:sz w:val="24"/>
              </w:rPr>
            </w:pPr>
            <w:r w:rsidRPr="00EC4AD7">
              <w:rPr>
                <w:rFonts w:ascii="Times New Roman" w:hAnsi="Times New Roman"/>
                <w:color w:val="000000"/>
                <w:sz w:val="24"/>
              </w:rPr>
              <w:t>Công ty TNHH chế biến hải sản Hiệp Anh</w:t>
            </w:r>
          </w:p>
        </w:tc>
        <w:tc>
          <w:tcPr>
            <w:tcW w:w="2976" w:type="dxa"/>
            <w:vAlign w:val="center"/>
          </w:tcPr>
          <w:p w:rsidR="00E42E1D" w:rsidRPr="00EC4AD7" w:rsidRDefault="00E42E1D" w:rsidP="00B64A44">
            <w:pPr>
              <w:spacing w:line="281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Phường</w:t>
            </w:r>
            <w:r w:rsidRPr="00EC4AD7">
              <w:rPr>
                <w:rFonts w:ascii="Times New Roman" w:hAnsi="Times New Roman"/>
                <w:color w:val="000000"/>
                <w:sz w:val="24"/>
              </w:rPr>
              <w:t xml:space="preserve"> Hải Hòa, </w:t>
            </w:r>
            <w:r>
              <w:rPr>
                <w:rFonts w:ascii="Times New Roman" w:hAnsi="Times New Roman"/>
                <w:color w:val="000000"/>
                <w:sz w:val="24"/>
              </w:rPr>
              <w:t>thị xã Nghi Sơn</w:t>
            </w:r>
            <w:r w:rsidRPr="00EC4AD7">
              <w:rPr>
                <w:rFonts w:ascii="Times New Roman" w:hAnsi="Times New Roman"/>
                <w:color w:val="000000"/>
                <w:sz w:val="24"/>
              </w:rPr>
              <w:t>, tỉnh Thanh Hóa.</w:t>
            </w:r>
          </w:p>
        </w:tc>
        <w:tc>
          <w:tcPr>
            <w:tcW w:w="2694" w:type="dxa"/>
            <w:vAlign w:val="center"/>
          </w:tcPr>
          <w:p w:rsidR="00E42E1D" w:rsidRPr="00EC4AD7" w:rsidRDefault="00E42E1D" w:rsidP="00B64A44">
            <w:pPr>
              <w:spacing w:line="281" w:lineRule="auto"/>
              <w:jc w:val="both"/>
              <w:rPr>
                <w:rFonts w:ascii="Times New Roman" w:hAnsi="Times New Roman"/>
                <w:sz w:val="24"/>
              </w:rPr>
            </w:pPr>
            <w:r w:rsidRPr="00EC4AD7">
              <w:rPr>
                <w:rFonts w:ascii="Times New Roman" w:hAnsi="Times New Roman"/>
                <w:sz w:val="24"/>
              </w:rPr>
              <w:t>Nước mắm cốt cá cơm, mắm tôm nguyên chất, mắm tép chưng thịt</w:t>
            </w:r>
          </w:p>
        </w:tc>
      </w:tr>
      <w:tr w:rsidR="00E42E1D" w:rsidRPr="00EC4AD7" w:rsidTr="00B64A44">
        <w:tc>
          <w:tcPr>
            <w:tcW w:w="675" w:type="dxa"/>
            <w:vAlign w:val="center"/>
          </w:tcPr>
          <w:p w:rsidR="00E42E1D" w:rsidRPr="00EC4AD7" w:rsidRDefault="00E42E1D" w:rsidP="00B64A44">
            <w:pPr>
              <w:spacing w:line="281" w:lineRule="auto"/>
              <w:jc w:val="center"/>
              <w:rPr>
                <w:rFonts w:ascii="Times New Roman" w:hAnsi="Times New Roman"/>
                <w:sz w:val="24"/>
              </w:rPr>
            </w:pPr>
            <w:r w:rsidRPr="00EC4AD7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261" w:type="dxa"/>
            <w:vAlign w:val="center"/>
          </w:tcPr>
          <w:p w:rsidR="00E42E1D" w:rsidRPr="00EC4AD7" w:rsidRDefault="00E42E1D" w:rsidP="00B64A44">
            <w:pPr>
              <w:rPr>
                <w:rFonts w:ascii="Times New Roman" w:hAnsi="Times New Roman"/>
                <w:color w:val="000000"/>
                <w:sz w:val="24"/>
              </w:rPr>
            </w:pPr>
            <w:r w:rsidRPr="00EC4AD7">
              <w:rPr>
                <w:rFonts w:ascii="Times New Roman" w:hAnsi="Times New Roman"/>
                <w:color w:val="000000"/>
                <w:sz w:val="24"/>
              </w:rPr>
              <w:t>Công ty CP nước mắm Thiên Hương Thanh Hóa</w:t>
            </w:r>
          </w:p>
        </w:tc>
        <w:tc>
          <w:tcPr>
            <w:tcW w:w="2976" w:type="dxa"/>
            <w:vAlign w:val="center"/>
          </w:tcPr>
          <w:p w:rsidR="00E42E1D" w:rsidRPr="00EC4AD7" w:rsidRDefault="00E42E1D" w:rsidP="00B64A44">
            <w:pPr>
              <w:spacing w:line="281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C4AD7">
              <w:rPr>
                <w:rFonts w:ascii="Times New Roman" w:hAnsi="Times New Roman"/>
                <w:color w:val="000000"/>
                <w:sz w:val="24"/>
              </w:rPr>
              <w:t>KCN &amp; ĐT Hoàng Long, Phường Tào Xuyên, TP Thanh Hóa, tỉnh Thanh Hóa.</w:t>
            </w:r>
          </w:p>
        </w:tc>
        <w:tc>
          <w:tcPr>
            <w:tcW w:w="2694" w:type="dxa"/>
            <w:vAlign w:val="center"/>
          </w:tcPr>
          <w:p w:rsidR="00E42E1D" w:rsidRPr="00EC4AD7" w:rsidRDefault="00E42E1D" w:rsidP="00B64A44">
            <w:pPr>
              <w:spacing w:line="281" w:lineRule="auto"/>
              <w:jc w:val="both"/>
              <w:rPr>
                <w:rFonts w:ascii="Times New Roman" w:hAnsi="Times New Roman"/>
                <w:sz w:val="24"/>
              </w:rPr>
            </w:pPr>
            <w:r w:rsidRPr="00EC4AD7">
              <w:rPr>
                <w:rFonts w:ascii="Times New Roman" w:hAnsi="Times New Roman"/>
                <w:sz w:val="24"/>
              </w:rPr>
              <w:t>Nước mắm cốt cá cơm rút nỏ, nước mắm cốt rút nỏ, mắm tôm, mắm chua</w:t>
            </w:r>
          </w:p>
        </w:tc>
      </w:tr>
      <w:tr w:rsidR="00E42E1D" w:rsidRPr="00EC4AD7" w:rsidTr="00B64A44">
        <w:tc>
          <w:tcPr>
            <w:tcW w:w="675" w:type="dxa"/>
            <w:vAlign w:val="center"/>
          </w:tcPr>
          <w:p w:rsidR="00E42E1D" w:rsidRPr="00EC4AD7" w:rsidRDefault="00E42E1D" w:rsidP="00B64A44">
            <w:pPr>
              <w:spacing w:line="281" w:lineRule="auto"/>
              <w:jc w:val="center"/>
              <w:rPr>
                <w:rFonts w:ascii="Times New Roman" w:hAnsi="Times New Roman"/>
                <w:sz w:val="24"/>
              </w:rPr>
            </w:pPr>
            <w:r w:rsidRPr="00EC4AD7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61" w:type="dxa"/>
            <w:vAlign w:val="center"/>
          </w:tcPr>
          <w:p w:rsidR="00E42E1D" w:rsidRPr="00EC4AD7" w:rsidRDefault="00E42E1D" w:rsidP="00B64A44">
            <w:pPr>
              <w:rPr>
                <w:rFonts w:ascii="Times New Roman" w:hAnsi="Times New Roman"/>
                <w:color w:val="000000"/>
                <w:sz w:val="24"/>
              </w:rPr>
            </w:pPr>
            <w:r w:rsidRPr="00EC4AD7">
              <w:rPr>
                <w:rFonts w:ascii="Times New Roman" w:hAnsi="Times New Roman"/>
                <w:color w:val="000000"/>
                <w:sz w:val="24"/>
              </w:rPr>
              <w:t>Công ty Cổ phần nước mắm Tĩnh Gia</w:t>
            </w:r>
          </w:p>
        </w:tc>
        <w:tc>
          <w:tcPr>
            <w:tcW w:w="2976" w:type="dxa"/>
            <w:vAlign w:val="center"/>
          </w:tcPr>
          <w:p w:rsidR="00E42E1D" w:rsidRPr="00EC4AD7" w:rsidRDefault="00E42E1D" w:rsidP="00B64A44">
            <w:pPr>
              <w:spacing w:line="281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C4AD7">
              <w:rPr>
                <w:rFonts w:ascii="Times New Roman" w:hAnsi="Times New Roman"/>
                <w:color w:val="000000"/>
                <w:sz w:val="24"/>
              </w:rPr>
              <w:t>Thôn Sơn Hải, Phường Ninh Hải, Thị xã Nghi Sơn, tỉnh Thanh Hóa</w:t>
            </w:r>
          </w:p>
        </w:tc>
        <w:tc>
          <w:tcPr>
            <w:tcW w:w="2694" w:type="dxa"/>
            <w:vAlign w:val="center"/>
          </w:tcPr>
          <w:p w:rsidR="00E42E1D" w:rsidRPr="00EC4AD7" w:rsidRDefault="00E42E1D" w:rsidP="00B64A44">
            <w:pPr>
              <w:spacing w:line="281" w:lineRule="auto"/>
              <w:jc w:val="both"/>
              <w:rPr>
                <w:rFonts w:ascii="Times New Roman" w:hAnsi="Times New Roman"/>
                <w:sz w:val="24"/>
              </w:rPr>
            </w:pPr>
            <w:r w:rsidRPr="00EC4AD7">
              <w:rPr>
                <w:rFonts w:ascii="Times New Roman" w:hAnsi="Times New Roman"/>
                <w:sz w:val="24"/>
              </w:rPr>
              <w:t>Nước mắm cốt cá cơm, mắm tôm hảo hạng, mắm chua hảo hạng, mắm tép chưng thịt</w:t>
            </w:r>
          </w:p>
        </w:tc>
      </w:tr>
      <w:tr w:rsidR="00E42E1D" w:rsidRPr="00EC4AD7" w:rsidTr="00B64A44">
        <w:tc>
          <w:tcPr>
            <w:tcW w:w="675" w:type="dxa"/>
            <w:vAlign w:val="center"/>
          </w:tcPr>
          <w:p w:rsidR="00E42E1D" w:rsidRPr="00EC4AD7" w:rsidRDefault="00E42E1D" w:rsidP="00B64A44">
            <w:pPr>
              <w:spacing w:line="281" w:lineRule="auto"/>
              <w:jc w:val="center"/>
              <w:rPr>
                <w:rFonts w:ascii="Times New Roman" w:hAnsi="Times New Roman"/>
                <w:sz w:val="24"/>
              </w:rPr>
            </w:pPr>
            <w:r w:rsidRPr="00EC4AD7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261" w:type="dxa"/>
            <w:vAlign w:val="center"/>
          </w:tcPr>
          <w:p w:rsidR="00E42E1D" w:rsidRPr="00EC4AD7" w:rsidRDefault="00E42E1D" w:rsidP="00B64A44">
            <w:pPr>
              <w:rPr>
                <w:rFonts w:ascii="Times New Roman" w:hAnsi="Times New Roman"/>
                <w:color w:val="000000"/>
                <w:sz w:val="24"/>
              </w:rPr>
            </w:pPr>
            <w:r w:rsidRPr="00EC4AD7">
              <w:rPr>
                <w:rFonts w:ascii="Times New Roman" w:hAnsi="Times New Roman"/>
                <w:color w:val="000000"/>
                <w:sz w:val="24"/>
              </w:rPr>
              <w:t>Hợp tác xã nông sản hữu cơ Trúc Phượng</w:t>
            </w:r>
          </w:p>
        </w:tc>
        <w:tc>
          <w:tcPr>
            <w:tcW w:w="2976" w:type="dxa"/>
            <w:vAlign w:val="center"/>
          </w:tcPr>
          <w:p w:rsidR="00E42E1D" w:rsidRPr="00EC4AD7" w:rsidRDefault="00E42E1D" w:rsidP="00B64A44">
            <w:pPr>
              <w:spacing w:line="281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C4AD7">
              <w:rPr>
                <w:rFonts w:ascii="Times New Roman" w:hAnsi="Times New Roman"/>
                <w:color w:val="000000"/>
                <w:sz w:val="24"/>
              </w:rPr>
              <w:t>Khu phố 3, Thị trấn Bến Sung, huyện Như Thanh, tỉnh Thanh Hóa.</w:t>
            </w:r>
          </w:p>
        </w:tc>
        <w:tc>
          <w:tcPr>
            <w:tcW w:w="2694" w:type="dxa"/>
            <w:vAlign w:val="center"/>
          </w:tcPr>
          <w:p w:rsidR="00E42E1D" w:rsidRPr="00EC4AD7" w:rsidRDefault="00E42E1D" w:rsidP="00B64A44">
            <w:pPr>
              <w:spacing w:line="281" w:lineRule="auto"/>
              <w:jc w:val="both"/>
              <w:rPr>
                <w:rFonts w:ascii="Times New Roman" w:hAnsi="Times New Roman"/>
                <w:sz w:val="24"/>
              </w:rPr>
            </w:pPr>
            <w:r w:rsidRPr="00EC4AD7">
              <w:rPr>
                <w:rFonts w:ascii="Times New Roman" w:hAnsi="Times New Roman"/>
                <w:sz w:val="24"/>
              </w:rPr>
              <w:t>Nấm rơm, mộc nhĩ, nấm linh chi</w:t>
            </w:r>
          </w:p>
        </w:tc>
      </w:tr>
      <w:tr w:rsidR="00E42E1D" w:rsidRPr="00EC4AD7" w:rsidTr="00B64A44">
        <w:tc>
          <w:tcPr>
            <w:tcW w:w="675" w:type="dxa"/>
            <w:vAlign w:val="center"/>
          </w:tcPr>
          <w:p w:rsidR="00E42E1D" w:rsidRPr="00EC4AD7" w:rsidRDefault="00E42E1D" w:rsidP="00B64A44">
            <w:pPr>
              <w:spacing w:line="281" w:lineRule="auto"/>
              <w:jc w:val="center"/>
              <w:rPr>
                <w:rFonts w:ascii="Times New Roman" w:hAnsi="Times New Roman"/>
                <w:sz w:val="24"/>
              </w:rPr>
            </w:pPr>
            <w:r w:rsidRPr="00EC4AD7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261" w:type="dxa"/>
            <w:vAlign w:val="center"/>
          </w:tcPr>
          <w:p w:rsidR="00E42E1D" w:rsidRPr="00EC4AD7" w:rsidRDefault="00E42E1D" w:rsidP="00B64A44">
            <w:pPr>
              <w:rPr>
                <w:rFonts w:ascii="Times New Roman" w:hAnsi="Times New Roman"/>
                <w:color w:val="000000"/>
                <w:sz w:val="24"/>
              </w:rPr>
            </w:pPr>
            <w:r w:rsidRPr="00EC4AD7">
              <w:rPr>
                <w:rFonts w:ascii="Times New Roman" w:hAnsi="Times New Roman"/>
                <w:color w:val="000000"/>
                <w:sz w:val="24"/>
              </w:rPr>
              <w:t>Hợp tác xã dịch vụ nông, lâm nghiệp Yên Nhân</w:t>
            </w:r>
          </w:p>
        </w:tc>
        <w:tc>
          <w:tcPr>
            <w:tcW w:w="2976" w:type="dxa"/>
            <w:vAlign w:val="center"/>
          </w:tcPr>
          <w:p w:rsidR="00E42E1D" w:rsidRPr="00EC4AD7" w:rsidRDefault="00E42E1D" w:rsidP="00B64A44">
            <w:pPr>
              <w:spacing w:line="281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C4AD7">
              <w:rPr>
                <w:rFonts w:ascii="Times New Roman" w:hAnsi="Times New Roman"/>
                <w:color w:val="000000"/>
                <w:sz w:val="24"/>
              </w:rPr>
              <w:t>Thôn Chiềng, xã Yên Nhân, huyện Thường Xuân, tỉnh Thanh Hóa</w:t>
            </w:r>
          </w:p>
        </w:tc>
        <w:tc>
          <w:tcPr>
            <w:tcW w:w="2694" w:type="dxa"/>
            <w:vAlign w:val="center"/>
          </w:tcPr>
          <w:p w:rsidR="00E42E1D" w:rsidRPr="00EC4AD7" w:rsidRDefault="00E42E1D" w:rsidP="00B64A44">
            <w:pPr>
              <w:spacing w:line="281" w:lineRule="auto"/>
              <w:jc w:val="both"/>
              <w:rPr>
                <w:rFonts w:ascii="Times New Roman" w:hAnsi="Times New Roman"/>
                <w:sz w:val="24"/>
              </w:rPr>
            </w:pPr>
            <w:r w:rsidRPr="00EC4AD7">
              <w:rPr>
                <w:rFonts w:ascii="Times New Roman" w:hAnsi="Times New Roman"/>
                <w:sz w:val="24"/>
              </w:rPr>
              <w:t>Mật ong</w:t>
            </w:r>
          </w:p>
        </w:tc>
      </w:tr>
      <w:tr w:rsidR="00E42E1D" w:rsidRPr="00EC4AD7" w:rsidTr="00B64A44">
        <w:tc>
          <w:tcPr>
            <w:tcW w:w="675" w:type="dxa"/>
            <w:vAlign w:val="center"/>
          </w:tcPr>
          <w:p w:rsidR="00E42E1D" w:rsidRPr="00EC4AD7" w:rsidRDefault="00E42E1D" w:rsidP="00B64A44">
            <w:pPr>
              <w:spacing w:line="281" w:lineRule="auto"/>
              <w:jc w:val="center"/>
              <w:rPr>
                <w:rFonts w:ascii="Times New Roman" w:hAnsi="Times New Roman"/>
                <w:sz w:val="24"/>
              </w:rPr>
            </w:pPr>
            <w:r w:rsidRPr="00EC4AD7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261" w:type="dxa"/>
            <w:vAlign w:val="center"/>
          </w:tcPr>
          <w:p w:rsidR="00E42E1D" w:rsidRPr="00EC4AD7" w:rsidRDefault="00E42E1D" w:rsidP="00B64A44">
            <w:pPr>
              <w:rPr>
                <w:rFonts w:ascii="Times New Roman" w:hAnsi="Times New Roman"/>
                <w:color w:val="000000"/>
                <w:sz w:val="24"/>
              </w:rPr>
            </w:pPr>
            <w:r w:rsidRPr="00EC4AD7">
              <w:rPr>
                <w:rFonts w:ascii="Times New Roman" w:hAnsi="Times New Roman"/>
                <w:color w:val="000000"/>
                <w:sz w:val="24"/>
              </w:rPr>
              <w:t xml:space="preserve">Công ty CP xây dựng và thương mại Phong Cách Mới, </w:t>
            </w:r>
          </w:p>
        </w:tc>
        <w:tc>
          <w:tcPr>
            <w:tcW w:w="2976" w:type="dxa"/>
            <w:vAlign w:val="center"/>
          </w:tcPr>
          <w:p w:rsidR="00E42E1D" w:rsidRPr="00EC4AD7" w:rsidRDefault="00E42E1D" w:rsidP="00B64A44">
            <w:pPr>
              <w:spacing w:line="281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C4AD7">
              <w:rPr>
                <w:rFonts w:ascii="Times New Roman" w:hAnsi="Times New Roman"/>
                <w:color w:val="000000"/>
                <w:sz w:val="24"/>
              </w:rPr>
              <w:t>Thị Trấn Tân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C4AD7">
              <w:rPr>
                <w:rFonts w:ascii="Times New Roman" w:hAnsi="Times New Roman"/>
                <w:color w:val="000000"/>
                <w:sz w:val="24"/>
              </w:rPr>
              <w:t xml:space="preserve">Phong, huyện </w:t>
            </w:r>
            <w:r w:rsidRPr="00EC4AD7">
              <w:rPr>
                <w:rFonts w:ascii="Times New Roman" w:hAnsi="Times New Roman"/>
                <w:color w:val="000000"/>
                <w:sz w:val="24"/>
              </w:rPr>
              <w:lastRenderedPageBreak/>
              <w:t>Quảng Xương, tỉnh Thanh Hóa</w:t>
            </w:r>
          </w:p>
        </w:tc>
        <w:tc>
          <w:tcPr>
            <w:tcW w:w="2694" w:type="dxa"/>
            <w:vAlign w:val="center"/>
          </w:tcPr>
          <w:p w:rsidR="00E42E1D" w:rsidRPr="00EC4AD7" w:rsidRDefault="00E42E1D" w:rsidP="00B64A44">
            <w:pPr>
              <w:spacing w:line="281" w:lineRule="auto"/>
              <w:jc w:val="both"/>
              <w:rPr>
                <w:rFonts w:ascii="Times New Roman" w:hAnsi="Times New Roman"/>
                <w:sz w:val="24"/>
              </w:rPr>
            </w:pPr>
            <w:r w:rsidRPr="00EC4AD7">
              <w:rPr>
                <w:rFonts w:ascii="Times New Roman" w:hAnsi="Times New Roman"/>
                <w:sz w:val="24"/>
              </w:rPr>
              <w:lastRenderedPageBreak/>
              <w:t>Dưa chuột; rau, củ, quả.</w:t>
            </w:r>
          </w:p>
        </w:tc>
      </w:tr>
      <w:tr w:rsidR="00E42E1D" w:rsidRPr="00EC4AD7" w:rsidTr="00B64A44">
        <w:tc>
          <w:tcPr>
            <w:tcW w:w="675" w:type="dxa"/>
            <w:vAlign w:val="center"/>
          </w:tcPr>
          <w:p w:rsidR="00E42E1D" w:rsidRPr="00EC4AD7" w:rsidRDefault="00E42E1D" w:rsidP="00B64A44">
            <w:pPr>
              <w:spacing w:line="281" w:lineRule="auto"/>
              <w:jc w:val="center"/>
              <w:rPr>
                <w:rFonts w:ascii="Times New Roman" w:hAnsi="Times New Roman"/>
                <w:sz w:val="24"/>
              </w:rPr>
            </w:pPr>
            <w:r w:rsidRPr="00EC4AD7"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3261" w:type="dxa"/>
            <w:vAlign w:val="center"/>
          </w:tcPr>
          <w:p w:rsidR="00E42E1D" w:rsidRPr="00EC4AD7" w:rsidRDefault="00E42E1D" w:rsidP="00B64A44">
            <w:pPr>
              <w:rPr>
                <w:rFonts w:ascii="Times New Roman" w:hAnsi="Times New Roman"/>
                <w:color w:val="000000"/>
                <w:sz w:val="24"/>
              </w:rPr>
            </w:pPr>
            <w:r w:rsidRPr="00EC4AD7">
              <w:rPr>
                <w:rFonts w:ascii="Times New Roman" w:hAnsi="Times New Roman"/>
                <w:color w:val="000000"/>
                <w:sz w:val="24"/>
              </w:rPr>
              <w:t>Công ty TNHH MTV thủy hải sản Tuyết Tuấn</w:t>
            </w:r>
          </w:p>
        </w:tc>
        <w:tc>
          <w:tcPr>
            <w:tcW w:w="2976" w:type="dxa"/>
            <w:vAlign w:val="center"/>
          </w:tcPr>
          <w:p w:rsidR="00E42E1D" w:rsidRPr="00EC4AD7" w:rsidRDefault="00E42E1D" w:rsidP="00B64A44">
            <w:pPr>
              <w:spacing w:line="281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C4AD7">
              <w:rPr>
                <w:rFonts w:ascii="Times New Roman" w:hAnsi="Times New Roman"/>
                <w:color w:val="000000"/>
                <w:sz w:val="24"/>
              </w:rPr>
              <w:t>Thôn Thuần Nhất, xã Phú Lộc, huyện Hậu Lộc, tỉnh Thanh Hóa</w:t>
            </w:r>
          </w:p>
        </w:tc>
        <w:tc>
          <w:tcPr>
            <w:tcW w:w="2694" w:type="dxa"/>
            <w:vAlign w:val="center"/>
          </w:tcPr>
          <w:p w:rsidR="00E42E1D" w:rsidRPr="00EC4AD7" w:rsidRDefault="00E42E1D" w:rsidP="00B64A44">
            <w:pPr>
              <w:spacing w:line="281" w:lineRule="auto"/>
              <w:jc w:val="both"/>
              <w:rPr>
                <w:rFonts w:ascii="Times New Roman" w:hAnsi="Times New Roman"/>
                <w:sz w:val="24"/>
              </w:rPr>
            </w:pPr>
            <w:r w:rsidRPr="00EC4AD7">
              <w:rPr>
                <w:rFonts w:ascii="Times New Roman" w:hAnsi="Times New Roman"/>
                <w:sz w:val="24"/>
              </w:rPr>
              <w:t>Cá thu, tôm, mực</w:t>
            </w:r>
          </w:p>
        </w:tc>
      </w:tr>
      <w:tr w:rsidR="00E42E1D" w:rsidRPr="00EC4AD7" w:rsidTr="00B64A44">
        <w:tc>
          <w:tcPr>
            <w:tcW w:w="675" w:type="dxa"/>
            <w:vAlign w:val="center"/>
          </w:tcPr>
          <w:p w:rsidR="00E42E1D" w:rsidRPr="00EC4AD7" w:rsidRDefault="00E42E1D" w:rsidP="00B64A44">
            <w:pPr>
              <w:spacing w:line="281" w:lineRule="auto"/>
              <w:jc w:val="center"/>
              <w:rPr>
                <w:rFonts w:ascii="Times New Roman" w:hAnsi="Times New Roman"/>
                <w:sz w:val="24"/>
              </w:rPr>
            </w:pPr>
            <w:r w:rsidRPr="00EC4AD7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261" w:type="dxa"/>
            <w:vAlign w:val="center"/>
          </w:tcPr>
          <w:p w:rsidR="00E42E1D" w:rsidRPr="00EC4AD7" w:rsidRDefault="00E42E1D" w:rsidP="00B64A44">
            <w:pPr>
              <w:rPr>
                <w:rFonts w:ascii="Times New Roman" w:hAnsi="Times New Roman"/>
                <w:color w:val="000000"/>
                <w:sz w:val="24"/>
              </w:rPr>
            </w:pPr>
            <w:r w:rsidRPr="00EC4AD7">
              <w:rPr>
                <w:rFonts w:ascii="Times New Roman" w:hAnsi="Times New Roman"/>
                <w:color w:val="000000"/>
                <w:sz w:val="24"/>
              </w:rPr>
              <w:t xml:space="preserve">Trung tâm VAC – Trang trại </w:t>
            </w:r>
          </w:p>
        </w:tc>
        <w:tc>
          <w:tcPr>
            <w:tcW w:w="2976" w:type="dxa"/>
            <w:vAlign w:val="center"/>
          </w:tcPr>
          <w:p w:rsidR="00E42E1D" w:rsidRPr="00EC4AD7" w:rsidRDefault="00E42E1D" w:rsidP="00B64A44">
            <w:pPr>
              <w:spacing w:line="281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C4AD7">
              <w:rPr>
                <w:rFonts w:ascii="Times New Roman" w:hAnsi="Times New Roman"/>
                <w:color w:val="000000"/>
                <w:sz w:val="24"/>
              </w:rPr>
              <w:t>47 Mai An Tiêm, phường Lam Sơn, TP Thanh Hóa.</w:t>
            </w:r>
          </w:p>
        </w:tc>
        <w:tc>
          <w:tcPr>
            <w:tcW w:w="2694" w:type="dxa"/>
            <w:vAlign w:val="center"/>
          </w:tcPr>
          <w:p w:rsidR="00E42E1D" w:rsidRPr="00EC4AD7" w:rsidRDefault="00E42E1D" w:rsidP="00B64A44">
            <w:pPr>
              <w:spacing w:line="281" w:lineRule="auto"/>
              <w:jc w:val="both"/>
              <w:rPr>
                <w:rFonts w:ascii="Times New Roman" w:hAnsi="Times New Roman"/>
                <w:sz w:val="24"/>
              </w:rPr>
            </w:pPr>
            <w:r w:rsidRPr="00EC4AD7">
              <w:rPr>
                <w:rFonts w:ascii="Times New Roman" w:hAnsi="Times New Roman"/>
                <w:sz w:val="24"/>
              </w:rPr>
              <w:t>Nấm đông trùng hạ thảo tươi; nấm đông trùng hạ thảo khô</w:t>
            </w:r>
          </w:p>
        </w:tc>
      </w:tr>
      <w:tr w:rsidR="00E42E1D" w:rsidRPr="00EC4AD7" w:rsidTr="00B64A44">
        <w:tc>
          <w:tcPr>
            <w:tcW w:w="675" w:type="dxa"/>
            <w:vAlign w:val="center"/>
          </w:tcPr>
          <w:p w:rsidR="00E42E1D" w:rsidRPr="00EC4AD7" w:rsidRDefault="00E42E1D" w:rsidP="00B64A44">
            <w:pPr>
              <w:spacing w:line="281" w:lineRule="auto"/>
              <w:jc w:val="center"/>
              <w:rPr>
                <w:rFonts w:ascii="Times New Roman" w:hAnsi="Times New Roman"/>
                <w:sz w:val="24"/>
              </w:rPr>
            </w:pPr>
            <w:r w:rsidRPr="00EC4AD7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261" w:type="dxa"/>
            <w:vAlign w:val="center"/>
          </w:tcPr>
          <w:p w:rsidR="00E42E1D" w:rsidRPr="00EC4AD7" w:rsidRDefault="00E42E1D" w:rsidP="00B64A44">
            <w:pPr>
              <w:rPr>
                <w:rFonts w:ascii="Times New Roman" w:hAnsi="Times New Roman"/>
                <w:color w:val="000000"/>
                <w:sz w:val="24"/>
              </w:rPr>
            </w:pPr>
            <w:r w:rsidRPr="00EC4AD7">
              <w:rPr>
                <w:rFonts w:ascii="Times New Roman" w:hAnsi="Times New Roman"/>
                <w:color w:val="000000"/>
                <w:sz w:val="24"/>
              </w:rPr>
              <w:t xml:space="preserve">Hộ Nguyễn Xuân Minh </w:t>
            </w:r>
          </w:p>
        </w:tc>
        <w:tc>
          <w:tcPr>
            <w:tcW w:w="2976" w:type="dxa"/>
            <w:vAlign w:val="center"/>
          </w:tcPr>
          <w:p w:rsidR="00E42E1D" w:rsidRPr="00EC4AD7" w:rsidRDefault="00E42E1D" w:rsidP="00B64A44">
            <w:pPr>
              <w:spacing w:line="281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Phường Quảng Thành</w:t>
            </w:r>
            <w:r w:rsidRPr="00EC4AD7">
              <w:rPr>
                <w:rFonts w:ascii="Times New Roman" w:hAnsi="Times New Roman"/>
                <w:color w:val="000000"/>
                <w:sz w:val="24"/>
              </w:rPr>
              <w:t>, TP Thanh Hóa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E42E1D" w:rsidRPr="00EC4AD7" w:rsidRDefault="00E42E1D" w:rsidP="00B64A44">
            <w:pPr>
              <w:spacing w:line="281" w:lineRule="auto"/>
              <w:jc w:val="both"/>
              <w:rPr>
                <w:rFonts w:ascii="Times New Roman" w:hAnsi="Times New Roman"/>
                <w:sz w:val="24"/>
              </w:rPr>
            </w:pPr>
            <w:r w:rsidRPr="00EC4AD7">
              <w:rPr>
                <w:rFonts w:ascii="Times New Roman" w:hAnsi="Times New Roman"/>
                <w:sz w:val="24"/>
              </w:rPr>
              <w:t>Trứng gà</w:t>
            </w:r>
          </w:p>
        </w:tc>
      </w:tr>
      <w:tr w:rsidR="00E42E1D" w:rsidRPr="00EC4AD7" w:rsidTr="00B64A44">
        <w:tc>
          <w:tcPr>
            <w:tcW w:w="675" w:type="dxa"/>
            <w:vAlign w:val="center"/>
          </w:tcPr>
          <w:p w:rsidR="00E42E1D" w:rsidRPr="00EC4AD7" w:rsidRDefault="00E42E1D" w:rsidP="00B64A44">
            <w:pPr>
              <w:spacing w:line="281" w:lineRule="auto"/>
              <w:jc w:val="center"/>
              <w:rPr>
                <w:rFonts w:ascii="Times New Roman" w:hAnsi="Times New Roman"/>
                <w:sz w:val="24"/>
              </w:rPr>
            </w:pPr>
            <w:r w:rsidRPr="00EC4AD7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261" w:type="dxa"/>
            <w:vAlign w:val="center"/>
          </w:tcPr>
          <w:p w:rsidR="00E42E1D" w:rsidRPr="00EC4AD7" w:rsidRDefault="00E42E1D" w:rsidP="00B64A44">
            <w:pPr>
              <w:rPr>
                <w:rFonts w:ascii="Times New Roman" w:hAnsi="Times New Roman"/>
                <w:color w:val="000000"/>
                <w:sz w:val="24"/>
              </w:rPr>
            </w:pPr>
            <w:r w:rsidRPr="00EC4AD7">
              <w:rPr>
                <w:rFonts w:ascii="Times New Roman" w:hAnsi="Times New Roman"/>
                <w:color w:val="000000"/>
                <w:sz w:val="24"/>
              </w:rPr>
              <w:t>Công ty CP Hải Châu</w:t>
            </w:r>
          </w:p>
        </w:tc>
        <w:tc>
          <w:tcPr>
            <w:tcW w:w="2976" w:type="dxa"/>
            <w:vAlign w:val="center"/>
          </w:tcPr>
          <w:p w:rsidR="00E42E1D" w:rsidRPr="00EC4AD7" w:rsidRDefault="00E42E1D" w:rsidP="00B64A44">
            <w:pPr>
              <w:spacing w:line="281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C4AD7">
              <w:rPr>
                <w:rFonts w:ascii="Times New Roman" w:hAnsi="Times New Roman"/>
                <w:color w:val="000000"/>
                <w:sz w:val="24"/>
              </w:rPr>
              <w:t>Phường Hải Châu, thị xã Nghi Sơn, tỉnh Thanh Hóa</w:t>
            </w:r>
          </w:p>
        </w:tc>
        <w:tc>
          <w:tcPr>
            <w:tcW w:w="2694" w:type="dxa"/>
            <w:vAlign w:val="center"/>
          </w:tcPr>
          <w:p w:rsidR="00E42E1D" w:rsidRPr="00EC4AD7" w:rsidRDefault="00E42E1D" w:rsidP="00B64A44">
            <w:pPr>
              <w:spacing w:line="281" w:lineRule="auto"/>
              <w:jc w:val="both"/>
              <w:rPr>
                <w:rFonts w:ascii="Times New Roman" w:hAnsi="Times New Roman"/>
                <w:sz w:val="24"/>
              </w:rPr>
            </w:pPr>
            <w:r w:rsidRPr="00EC4AD7">
              <w:rPr>
                <w:rFonts w:ascii="Times New Roman" w:hAnsi="Times New Roman"/>
                <w:sz w:val="24"/>
              </w:rPr>
              <w:t>Nước mắm</w:t>
            </w:r>
            <w:r>
              <w:rPr>
                <w:rFonts w:ascii="Times New Roman" w:hAnsi="Times New Roman"/>
                <w:sz w:val="24"/>
              </w:rPr>
              <w:t xml:space="preserve"> cá cơm</w:t>
            </w:r>
          </w:p>
        </w:tc>
      </w:tr>
    </w:tbl>
    <w:p w:rsidR="00B72A5A" w:rsidRDefault="00B72A5A"/>
    <w:sectPr w:rsidR="00B72A5A" w:rsidSect="00B72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42E1D"/>
    <w:rsid w:val="00046C0B"/>
    <w:rsid w:val="00B72A5A"/>
    <w:rsid w:val="00E42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D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</dc:creator>
  <cp:lastModifiedBy>Hai</cp:lastModifiedBy>
  <cp:revision>1</cp:revision>
  <dcterms:created xsi:type="dcterms:W3CDTF">2021-06-22T03:07:00Z</dcterms:created>
  <dcterms:modified xsi:type="dcterms:W3CDTF">2021-06-22T03:08:00Z</dcterms:modified>
</cp:coreProperties>
</file>